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MODALITÀ STESURA ED INVIO PROGRAMMAZIONI DISCIPLINARI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Le programmazioni disciplinari per singola classe o per classi parallele (è auspicabile la seconda modalità per il biennio) devono essere inviate al seguente indirizzo email: </w:t>
      </w:r>
      <w:r w:rsidDel="00000000" w:rsidR="00000000" w:rsidRPr="00000000">
        <w:rPr>
          <w:b w:val="1"/>
          <w:rtl w:val="0"/>
        </w:rPr>
        <w:t xml:space="preserve">palazzodo@gmail.com</w:t>
      </w:r>
      <w:r w:rsidDel="00000000" w:rsidR="00000000" w:rsidRPr="00000000">
        <w:rPr>
          <w:rtl w:val="0"/>
        </w:rPr>
        <w:t xml:space="preserve"> e devono essere redatte attenendosi al </w:t>
      </w:r>
      <w:r w:rsidDel="00000000" w:rsidR="00000000" w:rsidRPr="00000000">
        <w:rPr>
          <w:b w:val="1"/>
          <w:rtl w:val="0"/>
        </w:rPr>
        <w:t xml:space="preserve">format presente sul sito nel menù Docenti alla voce Modulistica didattica oppure alla voce Strumenti per la programmazione.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In alternativa, cliccare sui seguenti link per scaricare il modello di programmazione:</w:t>
      </w:r>
    </w:p>
    <w:p w:rsidR="00000000" w:rsidDel="00000000" w:rsidP="00000000" w:rsidRDefault="00000000" w:rsidRPr="00000000" w14:paraId="00000005">
      <w:pPr>
        <w:jc w:val="both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AGRARIO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ALBERGHIERO vecchio ordinamento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ALBERGHIERO  nuovo ordinamento</w:t>
        </w:r>
      </w:hyperlink>
      <w:r w:rsidDel="00000000" w:rsidR="00000000" w:rsidRPr="00000000">
        <w:rPr>
          <w:rtl w:val="0"/>
        </w:rPr>
        <w:t xml:space="preserve"> (classi prime, seconde e terza)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Si ricorda di inserire gli obiettivi minimi, evidenziandoli in grassetto tra le abilità e conoscenze di ciascuna Unità di Apprendimento (come specificato nello stesso format nella prima pagina).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I file devono essere in formato Word e rispettare rigorosamente la seguente nomenclatura (tranne nei casi di programmazioni disciplinari per classi parallele), altrimenti non potranno essere inserite sul sito: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sede_classe_materia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dove:</w:t>
        <w:br w:type="textWrapping"/>
      </w:r>
      <w:r w:rsidDel="00000000" w:rsidR="00000000" w:rsidRPr="00000000">
        <w:rPr>
          <w:b w:val="1"/>
          <w:rtl w:val="0"/>
        </w:rPr>
        <w:t xml:space="preserve">sede </w:t>
      </w:r>
      <w:r w:rsidDel="00000000" w:rsidR="00000000" w:rsidRPr="00000000">
        <w:rPr>
          <w:rtl w:val="0"/>
        </w:rPr>
        <w:t xml:space="preserve">= loc, alb, alb_alb</w:t>
      </w:r>
    </w:p>
    <w:p w:rsidR="00000000" w:rsidDel="00000000" w:rsidP="00000000" w:rsidRDefault="00000000" w:rsidRPr="00000000" w14:paraId="00000010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classe </w:t>
      </w:r>
      <w:r w:rsidDel="00000000" w:rsidR="00000000" w:rsidRPr="00000000">
        <w:rPr>
          <w:rtl w:val="0"/>
        </w:rPr>
        <w:t xml:space="preserve">= 1a, 1b, 1c, ….3ser, 4ser….etc</w:t>
      </w:r>
    </w:p>
    <w:p w:rsidR="00000000" w:rsidDel="00000000" w:rsidP="00000000" w:rsidRDefault="00000000" w:rsidRPr="00000000" w14:paraId="00000012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materia </w:t>
      </w:r>
      <w:r w:rsidDel="00000000" w:rsidR="00000000" w:rsidRPr="00000000">
        <w:rPr>
          <w:rtl w:val="0"/>
        </w:rPr>
        <w:t xml:space="preserve">= una delle sigle sottostanti</w:t>
      </w:r>
    </w:p>
    <w:p w:rsidR="00000000" w:rsidDel="00000000" w:rsidP="00000000" w:rsidRDefault="00000000" w:rsidRPr="00000000" w14:paraId="00000014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agr </w:t>
      </w:r>
      <w:r w:rsidDel="00000000" w:rsidR="00000000" w:rsidRPr="00000000">
        <w:rPr>
          <w:rtl w:val="0"/>
        </w:rPr>
        <w:t xml:space="preserve">= produzioni vegetali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bio </w:t>
      </w:r>
      <w:r w:rsidDel="00000000" w:rsidR="00000000" w:rsidRPr="00000000">
        <w:rPr>
          <w:rtl w:val="0"/>
        </w:rPr>
        <w:t xml:space="preserve">= biologia, microbiologia, scienze della terra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geo </w:t>
      </w:r>
      <w:r w:rsidDel="00000000" w:rsidR="00000000" w:rsidRPr="00000000">
        <w:rPr>
          <w:rtl w:val="0"/>
        </w:rPr>
        <w:t xml:space="preserve">= geografia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chi </w:t>
      </w:r>
      <w:r w:rsidDel="00000000" w:rsidR="00000000" w:rsidRPr="00000000">
        <w:rPr>
          <w:rtl w:val="0"/>
        </w:rPr>
        <w:t xml:space="preserve">= chimica, filiera della qualità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cma </w:t>
      </w:r>
      <w:r w:rsidDel="00000000" w:rsidR="00000000" w:rsidRPr="00000000">
        <w:rPr>
          <w:rtl w:val="0"/>
        </w:rPr>
        <w:t xml:space="preserve">= complementi di matematica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dir </w:t>
      </w:r>
      <w:r w:rsidDel="00000000" w:rsidR="00000000" w:rsidRPr="00000000">
        <w:rPr>
          <w:rtl w:val="0"/>
        </w:rPr>
        <w:t xml:space="preserve">= discipline giuridiche (diritto ed economia, diritto e tecniche amministrative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eco </w:t>
      </w:r>
      <w:r w:rsidDel="00000000" w:rsidR="00000000" w:rsidRPr="00000000">
        <w:rPr>
          <w:rtl w:val="0"/>
        </w:rPr>
        <w:t xml:space="preserve">= discipline economiche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edu </w:t>
      </w:r>
      <w:r w:rsidDel="00000000" w:rsidR="00000000" w:rsidRPr="00000000">
        <w:rPr>
          <w:rtl w:val="0"/>
        </w:rPr>
        <w:t xml:space="preserve">= scienze motorie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eno </w:t>
      </w:r>
      <w:r w:rsidDel="00000000" w:rsidR="00000000" w:rsidRPr="00000000">
        <w:rPr>
          <w:rtl w:val="0"/>
        </w:rPr>
        <w:t xml:space="preserve">= enologia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fis </w:t>
      </w:r>
      <w:r w:rsidDel="00000000" w:rsidR="00000000" w:rsidRPr="00000000">
        <w:rPr>
          <w:rtl w:val="0"/>
        </w:rPr>
        <w:t xml:space="preserve">= fisica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gat </w:t>
      </w:r>
      <w:r w:rsidDel="00000000" w:rsidR="00000000" w:rsidRPr="00000000">
        <w:rPr>
          <w:rtl w:val="0"/>
        </w:rPr>
        <w:t xml:space="preserve">= gestione ambiente e territorio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inf </w:t>
      </w:r>
      <w:r w:rsidDel="00000000" w:rsidR="00000000" w:rsidRPr="00000000">
        <w:rPr>
          <w:rtl w:val="0"/>
        </w:rPr>
        <w:t xml:space="preserve">= tecnologie informatiche/TIC/applicazioni informatiche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ing </w:t>
      </w:r>
      <w:r w:rsidDel="00000000" w:rsidR="00000000" w:rsidRPr="00000000">
        <w:rPr>
          <w:rtl w:val="0"/>
        </w:rPr>
        <w:t xml:space="preserve">= inglese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ita </w:t>
      </w:r>
      <w:r w:rsidDel="00000000" w:rsidR="00000000" w:rsidRPr="00000000">
        <w:rPr>
          <w:rtl w:val="0"/>
        </w:rPr>
        <w:t xml:space="preserve">= italiano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mat </w:t>
      </w:r>
      <w:r w:rsidDel="00000000" w:rsidR="00000000" w:rsidRPr="00000000">
        <w:rPr>
          <w:rtl w:val="0"/>
        </w:rPr>
        <w:t xml:space="preserve">= matematica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mec </w:t>
      </w:r>
      <w:r w:rsidDel="00000000" w:rsidR="00000000" w:rsidRPr="00000000">
        <w:rPr>
          <w:rtl w:val="0"/>
        </w:rPr>
        <w:t xml:space="preserve">= meccanica enologica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rel </w:t>
      </w:r>
      <w:r w:rsidDel="00000000" w:rsidR="00000000" w:rsidRPr="00000000">
        <w:rPr>
          <w:rtl w:val="0"/>
        </w:rPr>
        <w:t xml:space="preserve">= religione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sta </w:t>
      </w:r>
      <w:r w:rsidDel="00000000" w:rsidR="00000000" w:rsidRPr="00000000">
        <w:rPr>
          <w:rtl w:val="0"/>
        </w:rPr>
        <w:t xml:space="preserve">= scienze e tecnologie applicate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sto </w:t>
      </w:r>
      <w:r w:rsidDel="00000000" w:rsidR="00000000" w:rsidRPr="00000000">
        <w:rPr>
          <w:rtl w:val="0"/>
        </w:rPr>
        <w:t xml:space="preserve">= storia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top </w:t>
      </w:r>
      <w:r w:rsidDel="00000000" w:rsidR="00000000" w:rsidRPr="00000000">
        <w:rPr>
          <w:rtl w:val="0"/>
        </w:rPr>
        <w:t xml:space="preserve">= discipline ingegneristiche (topografia, genio rurale, ecc)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vit </w:t>
      </w:r>
      <w:r w:rsidDel="00000000" w:rsidR="00000000" w:rsidRPr="00000000">
        <w:rPr>
          <w:rtl w:val="0"/>
        </w:rPr>
        <w:t xml:space="preserve">= viticoltura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stovit </w:t>
      </w:r>
      <w:r w:rsidDel="00000000" w:rsidR="00000000" w:rsidRPr="00000000">
        <w:rPr>
          <w:rtl w:val="0"/>
        </w:rPr>
        <w:t xml:space="preserve">= storia della viticoltura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esagr </w:t>
      </w:r>
      <w:r w:rsidDel="00000000" w:rsidR="00000000" w:rsidRPr="00000000">
        <w:rPr>
          <w:rtl w:val="0"/>
        </w:rPr>
        <w:t xml:space="preserve">= esercitazioni agrarie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zoo </w:t>
      </w:r>
      <w:r w:rsidDel="00000000" w:rsidR="00000000" w:rsidRPr="00000000">
        <w:rPr>
          <w:rtl w:val="0"/>
        </w:rPr>
        <w:t xml:space="preserve">= produzioni animali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egasc </w:t>
      </w:r>
      <w:r w:rsidDel="00000000" w:rsidR="00000000" w:rsidRPr="00000000">
        <w:rPr>
          <w:rtl w:val="0"/>
        </w:rPr>
        <w:t xml:space="preserve">= laboratorio enogastronomico settore cucina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egasv </w:t>
      </w:r>
      <w:r w:rsidDel="00000000" w:rsidR="00000000" w:rsidRPr="00000000">
        <w:rPr>
          <w:rtl w:val="0"/>
        </w:rPr>
        <w:t xml:space="preserve">= laboratorio enogastronomico settore sala e vendite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acc </w:t>
      </w:r>
      <w:r w:rsidDel="00000000" w:rsidR="00000000" w:rsidRPr="00000000">
        <w:rPr>
          <w:rtl w:val="0"/>
        </w:rPr>
        <w:t xml:space="preserve">= laboratorio di accoglienza turistica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sda </w:t>
      </w:r>
      <w:r w:rsidDel="00000000" w:rsidR="00000000" w:rsidRPr="00000000">
        <w:rPr>
          <w:rtl w:val="0"/>
        </w:rPr>
        <w:t xml:space="preserve">= scienza degli alimenti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fra </w:t>
      </w:r>
      <w:r w:rsidDel="00000000" w:rsidR="00000000" w:rsidRPr="00000000">
        <w:rPr>
          <w:rtl w:val="0"/>
        </w:rPr>
        <w:t xml:space="preserve">= francese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tcom </w:t>
      </w:r>
      <w:r w:rsidDel="00000000" w:rsidR="00000000" w:rsidRPr="00000000">
        <w:rPr>
          <w:rtl w:val="0"/>
        </w:rPr>
        <w:t xml:space="preserve">= tecniche di comunicazione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arter </w:t>
      </w:r>
      <w:r w:rsidDel="00000000" w:rsidR="00000000" w:rsidRPr="00000000">
        <w:rPr>
          <w:rtl w:val="0"/>
        </w:rPr>
        <w:t xml:space="preserve">= arte e territorio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civ </w:t>
      </w:r>
      <w:r w:rsidDel="00000000" w:rsidR="00000000" w:rsidRPr="00000000">
        <w:rPr>
          <w:rtl w:val="0"/>
        </w:rPr>
        <w:t xml:space="preserve">= educazione civica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 nome deve essere scritto tutto in minuscolo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Ad esempio: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la programmazione di chimica della VA di Locorotondo deve essere nominata loc_5a_chi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la programmazione di fisica della IA dell’Alberghiero deve essere nominata alb_alb_1a_fis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Si consiglia di non inserire l’anno scolastico per poter utilizzare la stessa programmazione negli anni successivi qualora non serva apportare modifiche.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Grazie per la vostra collaborazione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aramiagigante.gov.it/joomla385/attachments/article/1296/modello_programmazione_agrario.doc" TargetMode="External"/><Relationship Id="rId7" Type="http://schemas.openxmlformats.org/officeDocument/2006/relationships/hyperlink" Target="http://www.caramiagigante.gov.it/joomla385/attachments/article/1296/modello_programmazione_alberghiero_4_5_anno.doc" TargetMode="External"/><Relationship Id="rId8" Type="http://schemas.openxmlformats.org/officeDocument/2006/relationships/hyperlink" Target="http://www.caramiagigante.gov.it/joomla385/attachments/article/1296/modello_programmazione_alberghiero_1_2_3_anno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